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B8CE" w14:textId="77777777" w:rsidR="003A787B" w:rsidRPr="00FD5905" w:rsidRDefault="003A787B" w:rsidP="004B67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FE763A" w14:textId="2E768F11" w:rsidR="000D71AD" w:rsidRPr="00ED51A9" w:rsidRDefault="000D71AD" w:rsidP="000D71AD">
      <w:pPr>
        <w:pStyle w:val="Textoindependienteprimerasangra"/>
        <w:tabs>
          <w:tab w:val="num" w:pos="709"/>
        </w:tabs>
        <w:spacing w:line="360" w:lineRule="auto"/>
        <w:ind w:firstLine="709"/>
        <w:jc w:val="both"/>
      </w:pPr>
      <w:r w:rsidRPr="00ED51A9">
        <w:t xml:space="preserve">D/Dª......................................................................................................................................................................................................., Administrador/a general electoral de la formación política …………………… para las elecciones </w:t>
      </w:r>
      <w:r>
        <w:t>a las Cortes</w:t>
      </w:r>
      <w:r w:rsidRPr="00ED51A9">
        <w:t xml:space="preserve"> de Castilla y León de </w:t>
      </w:r>
      <w:r w:rsidR="00F50BDF">
        <w:t>13</w:t>
      </w:r>
      <w:r w:rsidRPr="00ED51A9">
        <w:t xml:space="preserve"> de </w:t>
      </w:r>
      <w:r w:rsidR="00F50BDF">
        <w:t>febrero</w:t>
      </w:r>
      <w:r w:rsidRPr="00ED51A9">
        <w:t xml:space="preserve"> de 20</w:t>
      </w:r>
      <w:r w:rsidR="00F50BDF">
        <w:t>22</w:t>
      </w:r>
      <w:r w:rsidRPr="00ED51A9">
        <w:t xml:space="preserve">, remito al Consejo de Cuentas la contabilidad electoral de las mencionadas elecciones, de conformidad con lo dispuesto en el artículo 49 1 y 2 de la Ley 3/87, de 30 de marzo, Electoral de Castilla y León, en la forma y con la documentación adicional a que se refiere la Instrucción del Consejo de Cuentas, aprobada mediante Acuerdo de su Pleno de </w:t>
      </w:r>
      <w:r w:rsidR="00F50BDF">
        <w:t>18</w:t>
      </w:r>
      <w:r w:rsidRPr="00ED51A9">
        <w:t xml:space="preserve"> de </w:t>
      </w:r>
      <w:r w:rsidR="00F50BDF">
        <w:t>enero</w:t>
      </w:r>
      <w:r>
        <w:t xml:space="preserve"> </w:t>
      </w:r>
      <w:r w:rsidRPr="00ED51A9">
        <w:t>de 20</w:t>
      </w:r>
      <w:r w:rsidR="00F50BDF">
        <w:t>22</w:t>
      </w:r>
      <w:r w:rsidRPr="00ED51A9">
        <w:t xml:space="preserve">, relativa a la fiscalización de las contabilidades de las elecciones </w:t>
      </w:r>
      <w:r>
        <w:t>a las Cortes</w:t>
      </w:r>
      <w:r w:rsidRPr="00ED51A9">
        <w:t xml:space="preserve"> de Castilla y León</w:t>
      </w:r>
      <w:r>
        <w:t xml:space="preserve"> </w:t>
      </w:r>
      <w:r w:rsidRPr="00ED51A9">
        <w:t xml:space="preserve">de </w:t>
      </w:r>
      <w:r w:rsidR="00F50BDF">
        <w:t>13</w:t>
      </w:r>
      <w:r w:rsidRPr="00ED51A9">
        <w:t xml:space="preserve"> de </w:t>
      </w:r>
      <w:r w:rsidR="00F50BDF">
        <w:t>febrero</w:t>
      </w:r>
      <w:r w:rsidRPr="00ED51A9">
        <w:t xml:space="preserve"> de 20</w:t>
      </w:r>
      <w:r w:rsidR="00F50BDF">
        <w:t>22</w:t>
      </w:r>
      <w:r w:rsidRPr="00ED51A9">
        <w:t>.</w:t>
      </w:r>
    </w:p>
    <w:p w14:paraId="7E0A5C2B" w14:textId="77777777" w:rsidR="000D71AD" w:rsidRPr="00ED51A9" w:rsidRDefault="000D71AD" w:rsidP="000D71AD">
      <w:pPr>
        <w:pStyle w:val="Textoindependienteprimerasangra"/>
        <w:tabs>
          <w:tab w:val="num" w:pos="709"/>
        </w:tabs>
        <w:spacing w:line="360" w:lineRule="auto"/>
        <w:ind w:firstLine="709"/>
        <w:jc w:val="both"/>
      </w:pPr>
      <w:r w:rsidRPr="00ED51A9">
        <w:t>La información relativa a dicha contabilidad electoral queda recogida en</w:t>
      </w:r>
      <w:r>
        <w:t xml:space="preserve"> </w:t>
      </w:r>
      <w:r w:rsidRPr="00ED51A9">
        <w:t xml:space="preserve">Anexo adjunto con los ficheros presentados a través de la aplicación habilitada al efecto por el Consejo de Cuentas. </w:t>
      </w:r>
    </w:p>
    <w:p w14:paraId="6E7EDA4D" w14:textId="77777777" w:rsidR="000D71AD" w:rsidRDefault="000D71AD" w:rsidP="000D71AD">
      <w:pPr>
        <w:pStyle w:val="Textoindependienteprimerasangra"/>
        <w:tabs>
          <w:tab w:val="num" w:pos="709"/>
        </w:tabs>
        <w:spacing w:line="360" w:lineRule="auto"/>
        <w:ind w:firstLine="709"/>
        <w:jc w:val="both"/>
      </w:pPr>
      <w:r w:rsidRPr="00ED51A9">
        <w:t>Asimismo, certifico la autenticidad de los datos remitidos y de las copias de la documentación justificativa presentadas respecto de los originales que conserva esta formación política a disposición del Consejo de Cuentas.</w:t>
      </w:r>
    </w:p>
    <w:p w14:paraId="13899F68" w14:textId="77777777" w:rsidR="00E8508A" w:rsidRPr="00ED51A9" w:rsidRDefault="00E8508A" w:rsidP="000D71AD">
      <w:pPr>
        <w:pStyle w:val="Textoindependienteprimerasangra"/>
        <w:tabs>
          <w:tab w:val="num" w:pos="709"/>
        </w:tabs>
        <w:spacing w:line="360" w:lineRule="auto"/>
        <w:ind w:firstLine="709"/>
        <w:jc w:val="both"/>
      </w:pPr>
      <w:r>
        <w:t>El Administrador General Electoral</w:t>
      </w:r>
    </w:p>
    <w:p w14:paraId="21B50DC2" w14:textId="77777777" w:rsidR="00A324E6" w:rsidRPr="00FD5905" w:rsidRDefault="00A324E6" w:rsidP="00FD59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324E6" w:rsidRPr="00FD5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606C"/>
    <w:multiLevelType w:val="hybridMultilevel"/>
    <w:tmpl w:val="FA14532E"/>
    <w:lvl w:ilvl="0" w:tplc="6E0EA1C2">
      <w:start w:val="1"/>
      <w:numFmt w:val="bullet"/>
      <w:pStyle w:val="Vietas1nive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67390"/>
    <w:multiLevelType w:val="hybridMultilevel"/>
    <w:tmpl w:val="461064FE"/>
    <w:lvl w:ilvl="0" w:tplc="12826A0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84D"/>
    <w:multiLevelType w:val="multilevel"/>
    <w:tmpl w:val="52505070"/>
    <w:styleLink w:val="1ai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3" w15:restartNumberingAfterBreak="0">
    <w:nsid w:val="1CC73300"/>
    <w:multiLevelType w:val="hybridMultilevel"/>
    <w:tmpl w:val="F494640C"/>
    <w:lvl w:ilvl="0" w:tplc="32A07162">
      <w:start w:val="1"/>
      <w:numFmt w:val="decimal"/>
      <w:lvlText w:val="I.%1.1.1."/>
      <w:lvlJc w:val="left"/>
      <w:pPr>
        <w:ind w:left="1741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61" w:hanging="360"/>
      </w:pPr>
    </w:lvl>
    <w:lvl w:ilvl="2" w:tplc="0C0A001B" w:tentative="1">
      <w:start w:val="1"/>
      <w:numFmt w:val="lowerRoman"/>
      <w:lvlText w:val="%3."/>
      <w:lvlJc w:val="right"/>
      <w:pPr>
        <w:ind w:left="3181" w:hanging="180"/>
      </w:pPr>
    </w:lvl>
    <w:lvl w:ilvl="3" w:tplc="0C0A000F" w:tentative="1">
      <w:start w:val="1"/>
      <w:numFmt w:val="decimal"/>
      <w:lvlText w:val="%4."/>
      <w:lvlJc w:val="left"/>
      <w:pPr>
        <w:ind w:left="3901" w:hanging="360"/>
      </w:pPr>
    </w:lvl>
    <w:lvl w:ilvl="4" w:tplc="0C0A0019" w:tentative="1">
      <w:start w:val="1"/>
      <w:numFmt w:val="lowerLetter"/>
      <w:lvlText w:val="%5."/>
      <w:lvlJc w:val="left"/>
      <w:pPr>
        <w:ind w:left="4621" w:hanging="360"/>
      </w:pPr>
    </w:lvl>
    <w:lvl w:ilvl="5" w:tplc="0C0A001B" w:tentative="1">
      <w:start w:val="1"/>
      <w:numFmt w:val="lowerRoman"/>
      <w:lvlText w:val="%6."/>
      <w:lvlJc w:val="right"/>
      <w:pPr>
        <w:ind w:left="5341" w:hanging="180"/>
      </w:pPr>
    </w:lvl>
    <w:lvl w:ilvl="6" w:tplc="0C0A000F" w:tentative="1">
      <w:start w:val="1"/>
      <w:numFmt w:val="decimal"/>
      <w:lvlText w:val="%7."/>
      <w:lvlJc w:val="left"/>
      <w:pPr>
        <w:ind w:left="6061" w:hanging="360"/>
      </w:pPr>
    </w:lvl>
    <w:lvl w:ilvl="7" w:tplc="0C0A0019" w:tentative="1">
      <w:start w:val="1"/>
      <w:numFmt w:val="lowerLetter"/>
      <w:lvlText w:val="%8."/>
      <w:lvlJc w:val="left"/>
      <w:pPr>
        <w:ind w:left="6781" w:hanging="360"/>
      </w:pPr>
    </w:lvl>
    <w:lvl w:ilvl="8" w:tplc="0C0A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" w15:restartNumberingAfterBreak="0">
    <w:nsid w:val="1E84595E"/>
    <w:multiLevelType w:val="hybridMultilevel"/>
    <w:tmpl w:val="6DEA47A8"/>
    <w:lvl w:ilvl="0" w:tplc="911EC21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A919AD"/>
    <w:multiLevelType w:val="multilevel"/>
    <w:tmpl w:val="8634F788"/>
    <w:lvl w:ilvl="0">
      <w:start w:val="1"/>
      <w:numFmt w:val="upperRoman"/>
      <w:pStyle w:val="Ttulo1"/>
      <w:suff w:val="nothing"/>
      <w:lvlText w:val="%1.  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suff w:val="nothing"/>
      <w:lvlText w:val="%1. %2.  "/>
      <w:lvlJc w:val="left"/>
      <w:pPr>
        <w:ind w:left="9120" w:firstLine="0"/>
      </w:pPr>
      <w:rPr>
        <w:rFonts w:ascii="Times New Roman" w:hAnsi="Times New Roman" w:hint="default"/>
        <w:b/>
        <w:i w:val="0"/>
        <w:caps/>
        <w:sz w:val="26"/>
      </w:rPr>
    </w:lvl>
    <w:lvl w:ilvl="2">
      <w:start w:val="1"/>
      <w:numFmt w:val="decimal"/>
      <w:pStyle w:val="Ttulo3"/>
      <w:suff w:val="nothing"/>
      <w:lvlText w:val="%1. %2. %3. "/>
      <w:lvlJc w:val="left"/>
      <w:pPr>
        <w:ind w:left="1134" w:firstLine="0"/>
      </w:pPr>
      <w:rPr>
        <w:rFonts w:ascii="Times New Roman" w:hAnsi="Times New Roman" w:hint="default"/>
        <w:b/>
        <w:i w:val="0"/>
        <w:caps/>
        <w:sz w:val="24"/>
        <w:u w:val="none"/>
      </w:rPr>
    </w:lvl>
    <w:lvl w:ilvl="3">
      <w:start w:val="1"/>
      <w:numFmt w:val="decimal"/>
      <w:pStyle w:val="Ttulo4"/>
      <w:suff w:val="nothing"/>
      <w:lvlText w:val="%1. %2. %3. %4. "/>
      <w:lvlJc w:val="left"/>
      <w:pPr>
        <w:ind w:left="5280" w:firstLine="0"/>
      </w:pPr>
      <w:rPr>
        <w:rFonts w:hint="default"/>
        <w:b/>
        <w:i w:val="0"/>
        <w:sz w:val="24"/>
      </w:rPr>
    </w:lvl>
    <w:lvl w:ilvl="4">
      <w:start w:val="1"/>
      <w:numFmt w:val="upperLetter"/>
      <w:pStyle w:val="Ttulo5"/>
      <w:suff w:val="nothing"/>
      <w:lvlText w:val="%5) "/>
      <w:lvlJc w:val="left"/>
      <w:pPr>
        <w:ind w:left="126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Ttulo6"/>
      <w:suff w:val="space"/>
      <w:lvlText w:val="%1.- %2) %3.- %4) %5.- %6)"/>
      <w:lvlJc w:val="left"/>
      <w:pPr>
        <w:ind w:left="-4261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-1217"/>
        </w:tabs>
        <w:ind w:left="-229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857"/>
        </w:tabs>
        <w:ind w:left="-17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37"/>
        </w:tabs>
        <w:ind w:left="-1217" w:hanging="1440"/>
      </w:pPr>
      <w:rPr>
        <w:rFonts w:hint="default"/>
      </w:rPr>
    </w:lvl>
  </w:abstractNum>
  <w:abstractNum w:abstractNumId="6" w15:restartNumberingAfterBreak="0">
    <w:nsid w:val="41940A6E"/>
    <w:multiLevelType w:val="hybridMultilevel"/>
    <w:tmpl w:val="98FA1C5E"/>
    <w:lvl w:ilvl="0" w:tplc="CA0E36E6">
      <w:start w:val="1"/>
      <w:numFmt w:val="decimal"/>
      <w:lvlText w:val="I.%1.1.1.1."/>
      <w:lvlJc w:val="left"/>
      <w:pPr>
        <w:ind w:left="2081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801" w:hanging="360"/>
      </w:pPr>
    </w:lvl>
    <w:lvl w:ilvl="2" w:tplc="0C0A001B" w:tentative="1">
      <w:start w:val="1"/>
      <w:numFmt w:val="lowerRoman"/>
      <w:lvlText w:val="%3."/>
      <w:lvlJc w:val="right"/>
      <w:pPr>
        <w:ind w:left="3521" w:hanging="180"/>
      </w:pPr>
    </w:lvl>
    <w:lvl w:ilvl="3" w:tplc="0C0A000F" w:tentative="1">
      <w:start w:val="1"/>
      <w:numFmt w:val="decimal"/>
      <w:lvlText w:val="%4."/>
      <w:lvlJc w:val="left"/>
      <w:pPr>
        <w:ind w:left="4241" w:hanging="360"/>
      </w:pPr>
    </w:lvl>
    <w:lvl w:ilvl="4" w:tplc="0C0A0019" w:tentative="1">
      <w:start w:val="1"/>
      <w:numFmt w:val="lowerLetter"/>
      <w:lvlText w:val="%5."/>
      <w:lvlJc w:val="left"/>
      <w:pPr>
        <w:ind w:left="4961" w:hanging="360"/>
      </w:pPr>
    </w:lvl>
    <w:lvl w:ilvl="5" w:tplc="0C0A001B" w:tentative="1">
      <w:start w:val="1"/>
      <w:numFmt w:val="lowerRoman"/>
      <w:lvlText w:val="%6."/>
      <w:lvlJc w:val="right"/>
      <w:pPr>
        <w:ind w:left="5681" w:hanging="180"/>
      </w:pPr>
    </w:lvl>
    <w:lvl w:ilvl="6" w:tplc="0C0A000F" w:tentative="1">
      <w:start w:val="1"/>
      <w:numFmt w:val="decimal"/>
      <w:lvlText w:val="%7."/>
      <w:lvlJc w:val="left"/>
      <w:pPr>
        <w:ind w:left="6401" w:hanging="360"/>
      </w:pPr>
    </w:lvl>
    <w:lvl w:ilvl="7" w:tplc="0C0A0019" w:tentative="1">
      <w:start w:val="1"/>
      <w:numFmt w:val="lowerLetter"/>
      <w:lvlText w:val="%8."/>
      <w:lvlJc w:val="left"/>
      <w:pPr>
        <w:ind w:left="7121" w:hanging="360"/>
      </w:pPr>
    </w:lvl>
    <w:lvl w:ilvl="8" w:tplc="0C0A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7" w15:restartNumberingAfterBreak="0">
    <w:nsid w:val="4A4B5407"/>
    <w:multiLevelType w:val="hybridMultilevel"/>
    <w:tmpl w:val="668A4234"/>
    <w:lvl w:ilvl="0" w:tplc="B0B80D74">
      <w:start w:val="1"/>
      <w:numFmt w:val="decimal"/>
      <w:lvlText w:val="I.%1.1.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20" w:hanging="360"/>
      </w:pPr>
    </w:lvl>
    <w:lvl w:ilvl="2" w:tplc="0C0A001B" w:tentative="1">
      <w:start w:val="1"/>
      <w:numFmt w:val="lowerRoman"/>
      <w:lvlText w:val="%3."/>
      <w:lvlJc w:val="right"/>
      <w:pPr>
        <w:ind w:left="2840" w:hanging="180"/>
      </w:pPr>
    </w:lvl>
    <w:lvl w:ilvl="3" w:tplc="0C0A000F" w:tentative="1">
      <w:start w:val="1"/>
      <w:numFmt w:val="decimal"/>
      <w:lvlText w:val="%4."/>
      <w:lvlJc w:val="left"/>
      <w:pPr>
        <w:ind w:left="3560" w:hanging="360"/>
      </w:pPr>
    </w:lvl>
    <w:lvl w:ilvl="4" w:tplc="0C0A0019" w:tentative="1">
      <w:start w:val="1"/>
      <w:numFmt w:val="lowerLetter"/>
      <w:lvlText w:val="%5."/>
      <w:lvlJc w:val="left"/>
      <w:pPr>
        <w:ind w:left="4280" w:hanging="360"/>
      </w:pPr>
    </w:lvl>
    <w:lvl w:ilvl="5" w:tplc="0C0A001B" w:tentative="1">
      <w:start w:val="1"/>
      <w:numFmt w:val="lowerRoman"/>
      <w:lvlText w:val="%6."/>
      <w:lvlJc w:val="right"/>
      <w:pPr>
        <w:ind w:left="5000" w:hanging="180"/>
      </w:pPr>
    </w:lvl>
    <w:lvl w:ilvl="6" w:tplc="0C0A000F" w:tentative="1">
      <w:start w:val="1"/>
      <w:numFmt w:val="decimal"/>
      <w:lvlText w:val="%7."/>
      <w:lvlJc w:val="left"/>
      <w:pPr>
        <w:ind w:left="5720" w:hanging="360"/>
      </w:pPr>
    </w:lvl>
    <w:lvl w:ilvl="7" w:tplc="0C0A0019" w:tentative="1">
      <w:start w:val="1"/>
      <w:numFmt w:val="lowerLetter"/>
      <w:lvlText w:val="%8."/>
      <w:lvlJc w:val="left"/>
      <w:pPr>
        <w:ind w:left="6440" w:hanging="360"/>
      </w:pPr>
    </w:lvl>
    <w:lvl w:ilvl="8" w:tplc="0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58BC5C0D"/>
    <w:multiLevelType w:val="hybridMultilevel"/>
    <w:tmpl w:val="03B0ED80"/>
    <w:lvl w:ilvl="0" w:tplc="0A7466AE">
      <w:start w:val="1"/>
      <w:numFmt w:val="decimal"/>
      <w:lvlText w:val="I.%1.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pStyle w:val="Ttulo2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9655DD2"/>
    <w:multiLevelType w:val="hybridMultilevel"/>
    <w:tmpl w:val="F9F01F38"/>
    <w:lvl w:ilvl="0" w:tplc="AE86E45A">
      <w:start w:val="1"/>
      <w:numFmt w:val="decimal"/>
      <w:lvlText w:val="I.%1.1.1."/>
      <w:lvlJc w:val="left"/>
      <w:pPr>
        <w:ind w:left="1741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61" w:hanging="360"/>
      </w:pPr>
    </w:lvl>
    <w:lvl w:ilvl="2" w:tplc="0C0A001B" w:tentative="1">
      <w:start w:val="1"/>
      <w:numFmt w:val="lowerRoman"/>
      <w:lvlText w:val="%3."/>
      <w:lvlJc w:val="right"/>
      <w:pPr>
        <w:ind w:left="3181" w:hanging="180"/>
      </w:pPr>
    </w:lvl>
    <w:lvl w:ilvl="3" w:tplc="0C0A000F" w:tentative="1">
      <w:start w:val="1"/>
      <w:numFmt w:val="decimal"/>
      <w:lvlText w:val="%4."/>
      <w:lvlJc w:val="left"/>
      <w:pPr>
        <w:ind w:left="3901" w:hanging="360"/>
      </w:pPr>
    </w:lvl>
    <w:lvl w:ilvl="4" w:tplc="0C0A0019" w:tentative="1">
      <w:start w:val="1"/>
      <w:numFmt w:val="lowerLetter"/>
      <w:lvlText w:val="%5."/>
      <w:lvlJc w:val="left"/>
      <w:pPr>
        <w:ind w:left="4621" w:hanging="360"/>
      </w:pPr>
    </w:lvl>
    <w:lvl w:ilvl="5" w:tplc="0C0A001B" w:tentative="1">
      <w:start w:val="1"/>
      <w:numFmt w:val="lowerRoman"/>
      <w:lvlText w:val="%6."/>
      <w:lvlJc w:val="right"/>
      <w:pPr>
        <w:ind w:left="5341" w:hanging="180"/>
      </w:pPr>
    </w:lvl>
    <w:lvl w:ilvl="6" w:tplc="0C0A000F" w:tentative="1">
      <w:start w:val="1"/>
      <w:numFmt w:val="decimal"/>
      <w:lvlText w:val="%7."/>
      <w:lvlJc w:val="left"/>
      <w:pPr>
        <w:ind w:left="6061" w:hanging="360"/>
      </w:pPr>
    </w:lvl>
    <w:lvl w:ilvl="7" w:tplc="0C0A0019" w:tentative="1">
      <w:start w:val="1"/>
      <w:numFmt w:val="lowerLetter"/>
      <w:lvlText w:val="%8."/>
      <w:lvlJc w:val="left"/>
      <w:pPr>
        <w:ind w:left="6781" w:hanging="360"/>
      </w:pPr>
    </w:lvl>
    <w:lvl w:ilvl="8" w:tplc="0C0A001B" w:tentative="1">
      <w:start w:val="1"/>
      <w:numFmt w:val="lowerRoman"/>
      <w:lvlText w:val="%9."/>
      <w:lvlJc w:val="right"/>
      <w:pPr>
        <w:ind w:left="7501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0"/>
  </w:num>
  <w:num w:numId="14">
    <w:abstractNumId w:val="1"/>
  </w:num>
  <w:num w:numId="15">
    <w:abstractNumId w:val="8"/>
  </w:num>
  <w:num w:numId="16">
    <w:abstractNumId w:val="7"/>
  </w:num>
  <w:num w:numId="17">
    <w:abstractNumId w:val="3"/>
  </w:num>
  <w:num w:numId="18">
    <w:abstractNumId w:val="6"/>
  </w:num>
  <w:num w:numId="19">
    <w:abstractNumId w:val="0"/>
  </w:num>
  <w:num w:numId="20">
    <w:abstractNumId w:val="9"/>
  </w:num>
  <w:num w:numId="21">
    <w:abstractNumId w:val="9"/>
  </w:num>
  <w:num w:numId="22">
    <w:abstractNumId w:val="5"/>
  </w:num>
  <w:num w:numId="23">
    <w:abstractNumId w:val="5"/>
  </w:num>
  <w:num w:numId="24">
    <w:abstractNumId w:val="5"/>
  </w:num>
  <w:num w:numId="2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F91"/>
    <w:rsid w:val="00065FF9"/>
    <w:rsid w:val="000C31DA"/>
    <w:rsid w:val="000D71AD"/>
    <w:rsid w:val="001D30D7"/>
    <w:rsid w:val="0020157F"/>
    <w:rsid w:val="00260964"/>
    <w:rsid w:val="00311807"/>
    <w:rsid w:val="003A787B"/>
    <w:rsid w:val="00464418"/>
    <w:rsid w:val="00467D25"/>
    <w:rsid w:val="004B6793"/>
    <w:rsid w:val="006D0580"/>
    <w:rsid w:val="00765BEB"/>
    <w:rsid w:val="007B2F91"/>
    <w:rsid w:val="007F5386"/>
    <w:rsid w:val="00891798"/>
    <w:rsid w:val="00892D97"/>
    <w:rsid w:val="00A1316F"/>
    <w:rsid w:val="00A324E6"/>
    <w:rsid w:val="00A52FB1"/>
    <w:rsid w:val="00A746EE"/>
    <w:rsid w:val="00A8245A"/>
    <w:rsid w:val="00CA1AAA"/>
    <w:rsid w:val="00DB19E0"/>
    <w:rsid w:val="00E25464"/>
    <w:rsid w:val="00E8508A"/>
    <w:rsid w:val="00E86EB0"/>
    <w:rsid w:val="00EA1C1C"/>
    <w:rsid w:val="00F17AB4"/>
    <w:rsid w:val="00F50BDF"/>
    <w:rsid w:val="00FA6F1C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2C83"/>
  <w15:docId w15:val="{5F705F28-2486-432A-9681-9A146311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s-ES" w:eastAsia="en-US" w:bidi="ar-SA"/>
      </w:rPr>
    </w:rPrDefault>
    <w:pPrDefault>
      <w:pPr>
        <w:spacing w:before="120" w:after="120" w:line="360" w:lineRule="auto"/>
        <w:ind w:left="397" w:hanging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93"/>
    <w:pPr>
      <w:spacing w:before="0" w:after="200" w:line="276" w:lineRule="auto"/>
      <w:ind w:left="0" w:firstLine="0"/>
      <w:jc w:val="left"/>
    </w:pPr>
    <w:rPr>
      <w:rFonts w:asciiTheme="minorHAnsi" w:hAnsiTheme="minorHAnsi"/>
      <w:sz w:val="22"/>
      <w:szCs w:val="22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CA1AAA"/>
    <w:pPr>
      <w:keepNext/>
      <w:numPr>
        <w:numId w:val="24"/>
      </w:numPr>
      <w:spacing w:after="120" w:line="360" w:lineRule="auto"/>
      <w:jc w:val="both"/>
      <w:outlineLvl w:val="0"/>
    </w:pPr>
    <w:rPr>
      <w:rFonts w:ascii="Times New Roman" w:hAnsi="Times New Roman" w:cs="Arial"/>
      <w:b/>
      <w:caps/>
      <w:sz w:val="28"/>
      <w:u w:val="single"/>
      <w:lang w:eastAsia="en-US"/>
    </w:rPr>
  </w:style>
  <w:style w:type="paragraph" w:styleId="Ttulo2">
    <w:name w:val="heading 2"/>
    <w:basedOn w:val="Normal"/>
    <w:next w:val="Normal"/>
    <w:link w:val="Ttulo2Car"/>
    <w:autoRedefine/>
    <w:qFormat/>
    <w:rsid w:val="00CA1AAA"/>
    <w:pPr>
      <w:keepNext/>
      <w:numPr>
        <w:ilvl w:val="1"/>
        <w:numId w:val="2"/>
      </w:numPr>
      <w:spacing w:before="240" w:after="120" w:line="360" w:lineRule="auto"/>
      <w:ind w:left="1020" w:hanging="680"/>
      <w:jc w:val="both"/>
      <w:outlineLvl w:val="1"/>
    </w:pPr>
    <w:rPr>
      <w:rFonts w:ascii="Times New Roman" w:hAnsi="Times New Roman" w:cs="Arial"/>
      <w:b/>
      <w:bCs/>
      <w:caps/>
      <w:sz w:val="26"/>
      <w:u w:val="single"/>
      <w:lang w:eastAsia="en-US"/>
    </w:rPr>
  </w:style>
  <w:style w:type="paragraph" w:styleId="Ttulo3">
    <w:name w:val="heading 3"/>
    <w:basedOn w:val="Normal"/>
    <w:next w:val="Normal"/>
    <w:link w:val="Ttulo3Car"/>
    <w:qFormat/>
    <w:rsid w:val="00CA1AAA"/>
    <w:pPr>
      <w:keepNext/>
      <w:numPr>
        <w:ilvl w:val="2"/>
        <w:numId w:val="24"/>
      </w:numPr>
      <w:spacing w:before="120" w:after="120" w:line="360" w:lineRule="auto"/>
      <w:jc w:val="both"/>
      <w:outlineLvl w:val="2"/>
    </w:pPr>
    <w:rPr>
      <w:rFonts w:ascii="Times New Roman" w:hAnsi="Times New Roman" w:cs="Arial"/>
      <w:b/>
      <w:bCs/>
      <w:sz w:val="24"/>
      <w:u w:val="single"/>
      <w:lang w:eastAsia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CA1AAA"/>
    <w:pPr>
      <w:keepNext/>
      <w:keepLines/>
      <w:widowControl w:val="0"/>
      <w:numPr>
        <w:ilvl w:val="3"/>
        <w:numId w:val="24"/>
      </w:numPr>
      <w:spacing w:before="120" w:after="120" w:line="360" w:lineRule="auto"/>
      <w:jc w:val="both"/>
      <w:outlineLvl w:val="3"/>
    </w:pPr>
    <w:rPr>
      <w:rFonts w:ascii="Times New Roman" w:eastAsiaTheme="majorEastAsia" w:hAnsi="Times New Roman" w:cstheme="majorBidi"/>
      <w:b/>
      <w:bCs/>
      <w:iCs/>
      <w:sz w:val="24"/>
      <w:szCs w:val="24"/>
      <w:u w:val="single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CA1AAA"/>
    <w:pPr>
      <w:keepNext/>
      <w:keepLines/>
      <w:numPr>
        <w:ilvl w:val="4"/>
        <w:numId w:val="24"/>
      </w:numPr>
      <w:spacing w:before="120" w:after="120" w:line="360" w:lineRule="auto"/>
      <w:jc w:val="both"/>
      <w:outlineLvl w:val="4"/>
    </w:pPr>
    <w:rPr>
      <w:rFonts w:ascii="Times New Roman" w:eastAsiaTheme="majorEastAsia" w:hAnsi="Times New Roman" w:cstheme="majorBidi"/>
      <w:b/>
      <w:sz w:val="24"/>
      <w:szCs w:val="24"/>
      <w:u w:val="single"/>
      <w:lang w:eastAsia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CA1AAA"/>
    <w:pPr>
      <w:keepNext/>
      <w:keepLines/>
      <w:numPr>
        <w:ilvl w:val="5"/>
        <w:numId w:val="24"/>
      </w:numPr>
      <w:spacing w:before="120" w:after="120" w:line="360" w:lineRule="auto"/>
      <w:jc w:val="both"/>
      <w:outlineLvl w:val="5"/>
    </w:pPr>
    <w:rPr>
      <w:rFonts w:ascii="Times New Roman" w:eastAsiaTheme="majorEastAsia" w:hAnsi="Times New Roman" w:cstheme="majorBidi"/>
      <w:iCs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unhideWhenUsed/>
    <w:rsid w:val="000C31DA"/>
    <w:pPr>
      <w:tabs>
        <w:tab w:val="center" w:pos="4252"/>
        <w:tab w:val="right" w:pos="8504"/>
      </w:tabs>
      <w:spacing w:after="0" w:line="240" w:lineRule="auto"/>
      <w:ind w:left="397" w:hanging="397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semiHidden/>
    <w:rsid w:val="000C31DA"/>
  </w:style>
  <w:style w:type="character" w:customStyle="1" w:styleId="Ttulo1Car">
    <w:name w:val="Título 1 Car"/>
    <w:link w:val="Ttulo1"/>
    <w:rsid w:val="00CA1AAA"/>
    <w:rPr>
      <w:rFonts w:cs="Arial"/>
      <w:b/>
      <w:caps/>
      <w:sz w:val="28"/>
      <w:szCs w:val="22"/>
      <w:u w:val="single"/>
    </w:rPr>
  </w:style>
  <w:style w:type="character" w:customStyle="1" w:styleId="Ttulo2Car">
    <w:name w:val="Título 2 Car"/>
    <w:basedOn w:val="Fuentedeprrafopredeter"/>
    <w:link w:val="Ttulo2"/>
    <w:rsid w:val="00CA1AAA"/>
    <w:rPr>
      <w:rFonts w:cs="Arial"/>
      <w:b/>
      <w:bCs/>
      <w:caps/>
      <w:sz w:val="26"/>
      <w:szCs w:val="22"/>
      <w:u w:val="single"/>
    </w:rPr>
  </w:style>
  <w:style w:type="character" w:customStyle="1" w:styleId="Ttulo3Car">
    <w:name w:val="Título 3 Car"/>
    <w:link w:val="Ttulo3"/>
    <w:rsid w:val="00CA1AAA"/>
    <w:rPr>
      <w:rFonts w:cs="Arial"/>
      <w:b/>
      <w:bCs/>
      <w:szCs w:val="22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7F5386"/>
    <w:rPr>
      <w:rFonts w:eastAsiaTheme="majorEastAsia" w:cstheme="majorBidi"/>
      <w:b/>
      <w:bCs/>
      <w:i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11807"/>
    <w:rPr>
      <w:rFonts w:eastAsiaTheme="majorEastAsia" w:cstheme="majorBidi"/>
      <w:b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11807"/>
    <w:rPr>
      <w:rFonts w:eastAsiaTheme="majorEastAsia" w:cstheme="majorBidi"/>
      <w:iCs/>
      <w:sz w:val="22"/>
    </w:rPr>
  </w:style>
  <w:style w:type="paragraph" w:customStyle="1" w:styleId="Portadaprimerttulo">
    <w:name w:val="Portada primer título"/>
    <w:basedOn w:val="Normal"/>
    <w:qFormat/>
    <w:rsid w:val="00311807"/>
    <w:pPr>
      <w:spacing w:before="120" w:after="120" w:line="360" w:lineRule="auto"/>
      <w:ind w:left="397"/>
      <w:jc w:val="both"/>
    </w:pPr>
    <w:rPr>
      <w:rFonts w:ascii="Trebuchet MS" w:hAnsi="Trebuchet MS"/>
      <w:b/>
      <w:caps/>
      <w:color w:val="993366"/>
      <w:sz w:val="26"/>
      <w:szCs w:val="24"/>
      <w:lang w:eastAsia="en-US"/>
    </w:rPr>
  </w:style>
  <w:style w:type="paragraph" w:customStyle="1" w:styleId="PortadaTtulo2ss">
    <w:name w:val="Portada Título 2 ss"/>
    <w:basedOn w:val="Normal"/>
    <w:qFormat/>
    <w:rsid w:val="00311807"/>
    <w:pPr>
      <w:spacing w:before="120" w:after="120" w:line="360" w:lineRule="auto"/>
      <w:ind w:left="397"/>
      <w:jc w:val="both"/>
    </w:pPr>
    <w:rPr>
      <w:rFonts w:ascii="Trebuchet MS" w:hAnsi="Trebuchet MS"/>
      <w:b/>
      <w:caps/>
      <w:color w:val="993366"/>
      <w:sz w:val="24"/>
      <w:szCs w:val="24"/>
      <w:lang w:eastAsia="en-US"/>
    </w:rPr>
  </w:style>
  <w:style w:type="paragraph" w:customStyle="1" w:styleId="Portadaplanfiscalizaciones">
    <w:name w:val="Portada plan fiscalizaciones"/>
    <w:basedOn w:val="Normal"/>
    <w:qFormat/>
    <w:rsid w:val="00311807"/>
    <w:pPr>
      <w:spacing w:before="120" w:after="120" w:line="360" w:lineRule="auto"/>
      <w:ind w:left="397"/>
      <w:jc w:val="both"/>
    </w:pPr>
    <w:rPr>
      <w:rFonts w:ascii="Trebuchet MS" w:hAnsi="Trebuchet MS"/>
      <w:b/>
      <w:caps/>
      <w:color w:val="993366"/>
      <w:szCs w:val="24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rsid w:val="000C31DA"/>
    <w:pPr>
      <w:numPr>
        <w:ilvl w:val="1"/>
      </w:numPr>
      <w:spacing w:before="120" w:after="120" w:line="360" w:lineRule="auto"/>
      <w:ind w:left="397" w:hanging="39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C31D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Prrafodelista">
    <w:name w:val="List Paragraph"/>
    <w:basedOn w:val="Normal"/>
    <w:uiPriority w:val="34"/>
    <w:rsid w:val="000C31DA"/>
    <w:pPr>
      <w:spacing w:before="120" w:after="120" w:line="360" w:lineRule="auto"/>
      <w:ind w:left="720" w:hanging="397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ar"/>
    <w:uiPriority w:val="10"/>
    <w:rsid w:val="000C31DA"/>
    <w:pPr>
      <w:pBdr>
        <w:bottom w:val="single" w:sz="8" w:space="4" w:color="4F81BD" w:themeColor="accent1"/>
      </w:pBdr>
      <w:spacing w:after="300" w:line="240" w:lineRule="auto"/>
      <w:ind w:left="397" w:hanging="39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C3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qFormat/>
    <w:rsid w:val="00311807"/>
    <w:pPr>
      <w:pBdr>
        <w:bottom w:val="single" w:sz="4" w:space="1" w:color="993366"/>
      </w:pBdr>
      <w:tabs>
        <w:tab w:val="center" w:pos="4252"/>
        <w:tab w:val="right" w:pos="8504"/>
      </w:tabs>
      <w:spacing w:after="0" w:line="240" w:lineRule="auto"/>
      <w:ind w:left="397"/>
    </w:pPr>
    <w:rPr>
      <w:rFonts w:ascii="Trebuchet MS" w:hAnsi="Trebuchet MS"/>
      <w:b/>
      <w:color w:val="993366"/>
      <w:sz w:val="20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11807"/>
    <w:rPr>
      <w:rFonts w:ascii="Trebuchet MS" w:hAnsi="Trebuchet MS"/>
      <w:b/>
      <w:color w:val="993366"/>
      <w:sz w:val="20"/>
    </w:rPr>
  </w:style>
  <w:style w:type="paragraph" w:customStyle="1" w:styleId="Estilo1">
    <w:name w:val="Estilo1"/>
    <w:basedOn w:val="Encabezado"/>
    <w:link w:val="Estilo1Car"/>
    <w:rsid w:val="000C31DA"/>
  </w:style>
  <w:style w:type="character" w:customStyle="1" w:styleId="Estilo1Car">
    <w:name w:val="Estilo1 Car"/>
    <w:basedOn w:val="EncabezadoCar"/>
    <w:link w:val="Estilo1"/>
    <w:rsid w:val="000C31DA"/>
    <w:rPr>
      <w:rFonts w:ascii="Trebuchet MS" w:hAnsi="Trebuchet MS"/>
      <w:b/>
      <w:color w:val="993366"/>
      <w:sz w:val="20"/>
    </w:rPr>
  </w:style>
  <w:style w:type="paragraph" w:customStyle="1" w:styleId="ndice">
    <w:name w:val="Índice"/>
    <w:basedOn w:val="Normal"/>
    <w:qFormat/>
    <w:rsid w:val="00311807"/>
    <w:pPr>
      <w:spacing w:before="120" w:after="120" w:line="360" w:lineRule="auto"/>
      <w:ind w:left="397"/>
      <w:jc w:val="center"/>
    </w:pPr>
    <w:rPr>
      <w:rFonts w:ascii="Times New Roman" w:hAnsi="Times New Roman"/>
      <w:b/>
      <w:caps/>
      <w:sz w:val="28"/>
      <w:szCs w:val="24"/>
      <w:u w:val="single"/>
      <w:lang w:eastAsia="en-US"/>
    </w:rPr>
  </w:style>
  <w:style w:type="paragraph" w:customStyle="1" w:styleId="Vietas1nivel">
    <w:name w:val="Viñetas 1 nivel"/>
    <w:basedOn w:val="Normal"/>
    <w:qFormat/>
    <w:rsid w:val="00311807"/>
    <w:pPr>
      <w:numPr>
        <w:numId w:val="19"/>
      </w:numPr>
      <w:tabs>
        <w:tab w:val="left" w:pos="1077"/>
      </w:tabs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numbering" w:styleId="1ai">
    <w:name w:val="Outline List 1"/>
    <w:basedOn w:val="Sinlista"/>
    <w:uiPriority w:val="99"/>
    <w:semiHidden/>
    <w:unhideWhenUsed/>
    <w:rsid w:val="000C31DA"/>
    <w:pPr>
      <w:numPr>
        <w:numId w:val="7"/>
      </w:numPr>
    </w:pPr>
  </w:style>
  <w:style w:type="paragraph" w:styleId="TDC1">
    <w:name w:val="toc 1"/>
    <w:basedOn w:val="ndice1"/>
    <w:next w:val="Normal"/>
    <w:autoRedefine/>
    <w:uiPriority w:val="39"/>
    <w:rsid w:val="00A746EE"/>
    <w:pPr>
      <w:spacing w:after="120" w:line="360" w:lineRule="auto"/>
      <w:ind w:left="340" w:right="284" w:hanging="340"/>
      <w:jc w:val="left"/>
      <w:outlineLvl w:val="0"/>
    </w:pPr>
    <w:rPr>
      <w:rFonts w:eastAsia="Times New Roman" w:cs="Times New Roman"/>
      <w:b/>
      <w:caps/>
      <w:noProof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A1AAA"/>
    <w:pPr>
      <w:spacing w:after="0" w:line="240" w:lineRule="auto"/>
      <w:ind w:left="240" w:hanging="24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905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D59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D5905"/>
    <w:rPr>
      <w:rFonts w:asciiTheme="minorHAnsi" w:hAnsiTheme="minorHAnsi"/>
      <w:sz w:val="22"/>
      <w:szCs w:val="22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FD5905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D5905"/>
    <w:rPr>
      <w:rFonts w:asciiTheme="minorHAnsi" w:eastAsia="Times New Roman" w:hAnsiTheme="minorHAnsi" w:cs="Times New Roman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Manuel Pérez Carbajosa</dc:creator>
  <cp:keywords/>
  <dc:description/>
  <cp:lastModifiedBy>Manuel Perez Carbajosa</cp:lastModifiedBy>
  <cp:revision>9</cp:revision>
  <cp:lastPrinted>2019-05-06T12:22:00Z</cp:lastPrinted>
  <dcterms:created xsi:type="dcterms:W3CDTF">2019-04-11T06:51:00Z</dcterms:created>
  <dcterms:modified xsi:type="dcterms:W3CDTF">2022-01-18T09:35:00Z</dcterms:modified>
</cp:coreProperties>
</file>